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6B9499">
      <w:pPr>
        <w:widowControl/>
        <w:spacing w:line="578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附件4 </w:t>
      </w:r>
    </w:p>
    <w:p w14:paraId="6EF5CCE4">
      <w:pPr>
        <w:widowControl/>
        <w:spacing w:line="578" w:lineRule="exact"/>
        <w:jc w:val="center"/>
        <w:rPr>
          <w:rFonts w:eastAsia="方正小标宋_GBK"/>
          <w:spacing w:val="4"/>
          <w:sz w:val="44"/>
          <w:szCs w:val="44"/>
        </w:rPr>
      </w:pPr>
      <w:r>
        <w:rPr>
          <w:rFonts w:eastAsia="方正小标宋_GBK"/>
          <w:spacing w:val="4"/>
          <w:sz w:val="44"/>
          <w:szCs w:val="44"/>
        </w:rPr>
        <w:t>关于经营状况和无不良行为记录的声明函</w:t>
      </w:r>
    </w:p>
    <w:p w14:paraId="42A81835">
      <w:pPr>
        <w:spacing w:line="578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我单位在此郑重声明，我单位近三年经营正常，没有被责令停业，财产没有被接管、冻结，查封，没有破产；在经营活动中无重大违法违规行为，没有因违法经营受到刑事处罚或者责令停产停业、吊销许可证或者执照，不存在受到监管机构通报批评或处罚等问题，没有被列入“政府采购严重违法失信行为记录名单”，近一年内不存在管理团队成员大量离职等情形。在参与本次遴选申报活动中，一经发现我单位存在上述任何情况的，我单位愿意承担由此造成的一切后果。</w:t>
      </w:r>
    </w:p>
    <w:p w14:paraId="45B5821E">
      <w:pPr>
        <w:spacing w:line="578" w:lineRule="exact"/>
        <w:ind w:firstLine="656" w:firstLineChars="200"/>
        <w:rPr>
          <w:rFonts w:eastAsia="仿宋_GB2312"/>
          <w:spacing w:val="4"/>
          <w:sz w:val="32"/>
          <w:szCs w:val="32"/>
        </w:rPr>
      </w:pPr>
    </w:p>
    <w:p w14:paraId="5F4DA312">
      <w:pPr>
        <w:spacing w:line="578" w:lineRule="exact"/>
        <w:ind w:firstLine="656" w:firstLineChars="200"/>
        <w:rPr>
          <w:rFonts w:eastAsia="仿宋_GB2312"/>
          <w:spacing w:val="4"/>
          <w:sz w:val="32"/>
          <w:szCs w:val="32"/>
        </w:rPr>
      </w:pPr>
    </w:p>
    <w:p w14:paraId="4075D224">
      <w:pPr>
        <w:spacing w:line="578" w:lineRule="exact"/>
        <w:ind w:firstLine="656" w:firstLineChars="200"/>
        <w:rPr>
          <w:rFonts w:eastAsia="仿宋_GB2312"/>
          <w:spacing w:val="4"/>
          <w:sz w:val="32"/>
          <w:szCs w:val="32"/>
        </w:rPr>
      </w:pPr>
      <w:r>
        <w:rPr>
          <w:rFonts w:eastAsia="仿宋_GB2312"/>
          <w:spacing w:val="4"/>
          <w:sz w:val="32"/>
          <w:szCs w:val="32"/>
        </w:rPr>
        <w:t>申请单位：（公章）</w:t>
      </w:r>
    </w:p>
    <w:p w14:paraId="6780CA43">
      <w:pPr>
        <w:pStyle w:val="4"/>
        <w:spacing w:after="0" w:line="578" w:lineRule="exact"/>
      </w:pPr>
    </w:p>
    <w:p w14:paraId="6A180D7E">
      <w:pPr>
        <w:spacing w:line="578" w:lineRule="exact"/>
        <w:ind w:firstLine="656" w:firstLineChars="200"/>
        <w:rPr>
          <w:rFonts w:eastAsia="仿宋_GB2312"/>
          <w:spacing w:val="4"/>
          <w:sz w:val="32"/>
          <w:szCs w:val="32"/>
        </w:rPr>
      </w:pPr>
      <w:r>
        <w:rPr>
          <w:rFonts w:eastAsia="仿宋_GB2312"/>
          <w:spacing w:val="4"/>
          <w:sz w:val="32"/>
          <w:szCs w:val="32"/>
        </w:rPr>
        <w:t>法定代表人（或执行事务合伙人委派代表或其授权代表）：（签字）</w:t>
      </w:r>
    </w:p>
    <w:p w14:paraId="772C9411">
      <w:pPr>
        <w:pStyle w:val="4"/>
        <w:spacing w:after="0" w:line="578" w:lineRule="exact"/>
      </w:pPr>
    </w:p>
    <w:p w14:paraId="44406BAE">
      <w:r>
        <w:rPr>
          <w:rFonts w:eastAsia="仿宋_GB2312"/>
          <w:spacing w:val="4"/>
          <w:sz w:val="32"/>
          <w:szCs w:val="32"/>
        </w:rPr>
        <w:t>日期：        年      月       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D2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华文楷体" w:cs="Times New Roman"/>
      <w:kern w:val="2"/>
      <w:sz w:val="21"/>
      <w:szCs w:val="15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oc 5"/>
    <w:basedOn w:val="1"/>
    <w:next w:val="1"/>
    <w:qFormat/>
    <w:uiPriority w:val="0"/>
    <w:pPr>
      <w:ind w:left="800" w:leftChars="800"/>
    </w:pPr>
    <w:rPr>
      <w:rFonts w:eastAsia="宋体"/>
    </w:rPr>
  </w:style>
  <w:style w:type="paragraph" w:styleId="4">
    <w:name w:val="Body Text Indent 2"/>
    <w:basedOn w:val="1"/>
    <w:unhideWhenUsed/>
    <w:qFormat/>
    <w:uiPriority w:val="99"/>
    <w:pPr>
      <w:spacing w:after="120" w:line="480" w:lineRule="auto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2026-01-29T03:39:59Z</dcterms:created>
  <dc:creator>Administrator</dc:creator>
  <cp:lastModifiedBy>李军</cp:lastModifiedBy>
  <dcterms:modified xsi:type="dcterms:W3CDTF">2026-01-29T03:40:12Z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eyJoZGlkIjoiNjRiMGFiNTI0Yjc2OTI3OWY1ZDM3MjUzNzkwZTYyMTgiLCJ1c2VySWQiOiI1Njg1NDE0NjQifQ==</vt:lpwstr>
  </property>
  <property fmtid="{D5CDD505-2E9C-101B-9397-08002B2CF9AE}" pid="4" name="ICV">
    <vt:lpwstr>3AB901F85FC844E89CF0952DF522830E_12</vt:lpwstr>
  </property>
</Properties>
</file>