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D18C6D">
      <w:pPr>
        <w:jc w:val="center"/>
        <w:rPr>
          <w:rFonts w:hint="eastAsia" w:eastAsiaTheme="minor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</w:rPr>
        <w:t>中标</w:t>
      </w:r>
      <w:r>
        <w:rPr>
          <w:rFonts w:hint="eastAsia"/>
          <w:b/>
          <w:bCs/>
          <w:sz w:val="36"/>
          <w:szCs w:val="36"/>
          <w:lang w:val="en-US" w:eastAsia="zh-CN"/>
        </w:rPr>
        <w:t>结果</w:t>
      </w:r>
      <w:r>
        <w:rPr>
          <w:rFonts w:hint="eastAsia"/>
          <w:b/>
          <w:bCs/>
          <w:sz w:val="36"/>
          <w:szCs w:val="36"/>
        </w:rPr>
        <w:t>公</w:t>
      </w:r>
      <w:r>
        <w:rPr>
          <w:rFonts w:hint="eastAsia"/>
          <w:b/>
          <w:bCs/>
          <w:sz w:val="36"/>
          <w:szCs w:val="36"/>
          <w:lang w:val="en-US" w:eastAsia="zh-CN"/>
        </w:rPr>
        <w:t>告</w:t>
      </w:r>
    </w:p>
    <w:p w14:paraId="473A2039">
      <w:pPr>
        <w:rPr>
          <w:rFonts w:hint="eastAsia"/>
        </w:rPr>
      </w:pPr>
      <w:r>
        <w:rPr>
          <w:rFonts w:hint="eastAsia"/>
        </w:rPr>
        <w:t xml:space="preserve"> </w:t>
      </w:r>
    </w:p>
    <w:p w14:paraId="002392D8">
      <w:pPr>
        <w:rPr>
          <w:rFonts w:hint="eastAsia"/>
        </w:rPr>
      </w:pPr>
    </w:p>
    <w:p w14:paraId="2F9B3B0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四川省顺翔工程项目管理有限公司</w:t>
      </w:r>
      <w:r>
        <w:rPr>
          <w:rFonts w:hint="eastAsia"/>
          <w:sz w:val="28"/>
          <w:szCs w:val="28"/>
        </w:rPr>
        <w:t>：</w:t>
      </w:r>
    </w:p>
    <w:p w14:paraId="09CA839A">
      <w:pPr>
        <w:rPr>
          <w:rFonts w:hint="eastAsia"/>
          <w:sz w:val="28"/>
          <w:szCs w:val="28"/>
        </w:rPr>
      </w:pPr>
    </w:p>
    <w:p w14:paraId="2ACA6770">
      <w:pPr>
        <w:ind w:firstLine="560" w:firstLineChars="200"/>
        <w:jc w:val="left"/>
        <w:rPr>
          <w:rFonts w:hint="eastAsia"/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我方收到委托你方代理的关于</w:t>
      </w:r>
      <w:r>
        <w:rPr>
          <w:rFonts w:hint="eastAsia"/>
          <w:b/>
          <w:bCs/>
          <w:sz w:val="28"/>
          <w:szCs w:val="28"/>
          <w:u w:val="single"/>
        </w:rPr>
        <w:t>会理市金碗农业科技有限责任公司（资产划拨）不动产测绘项目</w:t>
      </w:r>
      <w:r>
        <w:rPr>
          <w:rFonts w:hint="eastAsia"/>
          <w:sz w:val="28"/>
          <w:szCs w:val="28"/>
        </w:rPr>
        <w:t>（项目编号：</w:t>
      </w:r>
      <w:r>
        <w:rPr>
          <w:rFonts w:hint="eastAsia" w:ascii="仿宋" w:hAnsi="仿宋" w:eastAsia="仿宋" w:cs="仿宋"/>
          <w:b/>
          <w:bCs/>
          <w:i w:val="0"/>
          <w:iCs w:val="0"/>
          <w:color w:val="auto"/>
          <w:kern w:val="0"/>
          <w:sz w:val="28"/>
          <w:szCs w:val="28"/>
          <w:highlight w:val="none"/>
          <w:u w:val="none"/>
          <w:lang w:val="en-US" w:eastAsia="zh-CN" w:bidi="ar"/>
        </w:rPr>
        <w:t>SWUEECG202525890</w:t>
      </w:r>
      <w:r>
        <w:rPr>
          <w:rFonts w:hint="eastAsia"/>
          <w:sz w:val="28"/>
          <w:szCs w:val="28"/>
        </w:rPr>
        <w:t>）的磋商评审报告，经研究确认评标专家推荐的第一成交候选人为中选供应商，具体中标结果如下。</w:t>
      </w:r>
    </w:p>
    <w:p w14:paraId="097F9ED9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/>
          <w:sz w:val="28"/>
          <w:szCs w:val="28"/>
        </w:rPr>
      </w:pPr>
    </w:p>
    <w:tbl>
      <w:tblPr>
        <w:tblStyle w:val="3"/>
        <w:tblW w:w="9422" w:type="dxa"/>
        <w:tblInd w:w="-4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2"/>
        <w:gridCol w:w="4295"/>
        <w:gridCol w:w="1473"/>
        <w:gridCol w:w="2072"/>
      </w:tblGrid>
      <w:tr w14:paraId="6176D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05" w:hRule="atLeast"/>
        </w:trPr>
        <w:tc>
          <w:tcPr>
            <w:tcW w:w="1582" w:type="dxa"/>
            <w:vAlign w:val="center"/>
          </w:tcPr>
          <w:p w14:paraId="4EC7EC40">
            <w:pPr>
              <w:jc w:val="center"/>
              <w:rPr>
                <w:rFonts w:hint="eastAsia" w:eastAsia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排序</w:t>
            </w:r>
          </w:p>
        </w:tc>
        <w:tc>
          <w:tcPr>
            <w:tcW w:w="4295" w:type="dxa"/>
            <w:vAlign w:val="center"/>
          </w:tcPr>
          <w:p w14:paraId="4E8C650E">
            <w:pPr>
              <w:jc w:val="center"/>
              <w:rPr>
                <w:rFonts w:hint="eastAsia" w:eastAsia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中标候选人</w:t>
            </w:r>
          </w:p>
        </w:tc>
        <w:tc>
          <w:tcPr>
            <w:tcW w:w="1473" w:type="dxa"/>
            <w:vAlign w:val="center"/>
          </w:tcPr>
          <w:p w14:paraId="07C5EB7C">
            <w:pPr>
              <w:jc w:val="center"/>
              <w:rPr>
                <w:rFonts w:hint="eastAsia" w:eastAsia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得分</w:t>
            </w:r>
          </w:p>
        </w:tc>
        <w:tc>
          <w:tcPr>
            <w:tcW w:w="2072" w:type="dxa"/>
            <w:vAlign w:val="center"/>
          </w:tcPr>
          <w:p w14:paraId="42105CF4">
            <w:pPr>
              <w:jc w:val="center"/>
              <w:rPr>
                <w:rFonts w:hint="eastAsia" w:eastAsiaTheme="minor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投标报价</w:t>
            </w:r>
            <w:r>
              <w:rPr>
                <w:rFonts w:hint="eastAsia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元</w:t>
            </w:r>
            <w:r>
              <w:rPr>
                <w:rFonts w:hint="eastAsia"/>
                <w:b/>
                <w:bCs/>
                <w:sz w:val="28"/>
                <w:szCs w:val="28"/>
                <w:lang w:eastAsia="zh-CN"/>
              </w:rPr>
              <w:t>）</w:t>
            </w:r>
          </w:p>
        </w:tc>
      </w:tr>
      <w:tr w14:paraId="1780C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1582" w:type="dxa"/>
            <w:vAlign w:val="center"/>
          </w:tcPr>
          <w:p w14:paraId="670D996A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第一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名</w:t>
            </w:r>
          </w:p>
        </w:tc>
        <w:tc>
          <w:tcPr>
            <w:tcW w:w="4295" w:type="dxa"/>
            <w:vAlign w:val="center"/>
          </w:tcPr>
          <w:p w14:paraId="43E2D6B7">
            <w:pPr>
              <w:jc w:val="center"/>
              <w:rPr>
                <w:rFonts w:hint="eastAsia"/>
                <w:b w:val="0"/>
                <w:bCs w:val="0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成都图语信息技术有限公司</w:t>
            </w:r>
          </w:p>
        </w:tc>
        <w:tc>
          <w:tcPr>
            <w:tcW w:w="1473" w:type="dxa"/>
            <w:vAlign w:val="center"/>
          </w:tcPr>
          <w:p w14:paraId="184B7BEE">
            <w:pPr>
              <w:jc w:val="center"/>
              <w:rPr>
                <w:rFonts w:hint="eastAsia"/>
                <w:b w:val="0"/>
                <w:bCs w:val="0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95.83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分</w:t>
            </w:r>
          </w:p>
        </w:tc>
        <w:tc>
          <w:tcPr>
            <w:tcW w:w="2072" w:type="dxa"/>
            <w:vAlign w:val="center"/>
          </w:tcPr>
          <w:p w14:paraId="3648AC47">
            <w:pPr>
              <w:jc w:val="center"/>
              <w:rPr>
                <w:rFonts w:hint="eastAsia"/>
                <w:b w:val="0"/>
                <w:bCs w:val="0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560000.00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元</w:t>
            </w:r>
          </w:p>
        </w:tc>
      </w:tr>
      <w:tr w14:paraId="6079C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1582" w:type="dxa"/>
            <w:vAlign w:val="center"/>
          </w:tcPr>
          <w:p w14:paraId="28C8888C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sz w:val="28"/>
                <w:szCs w:val="28"/>
              </w:rPr>
              <w:t>第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二名</w:t>
            </w:r>
          </w:p>
        </w:tc>
        <w:tc>
          <w:tcPr>
            <w:tcW w:w="4295" w:type="dxa"/>
            <w:vAlign w:val="center"/>
          </w:tcPr>
          <w:p w14:paraId="4BA18B9B">
            <w:pPr>
              <w:jc w:val="center"/>
              <w:rPr>
                <w:rFonts w:hint="eastAsia"/>
                <w:b w:val="0"/>
                <w:bCs w:val="0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四川恒聚项目管理有限公司</w:t>
            </w:r>
          </w:p>
        </w:tc>
        <w:tc>
          <w:tcPr>
            <w:tcW w:w="1473" w:type="dxa"/>
            <w:vAlign w:val="center"/>
          </w:tcPr>
          <w:p w14:paraId="657BB6F3">
            <w:pPr>
              <w:jc w:val="center"/>
              <w:rPr>
                <w:rFonts w:hint="eastAsia"/>
                <w:b w:val="0"/>
                <w:bCs w:val="0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66.6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分</w:t>
            </w:r>
          </w:p>
        </w:tc>
        <w:tc>
          <w:tcPr>
            <w:tcW w:w="2072" w:type="dxa"/>
            <w:vAlign w:val="center"/>
          </w:tcPr>
          <w:p w14:paraId="7F7D0085">
            <w:pPr>
              <w:jc w:val="center"/>
              <w:rPr>
                <w:rFonts w:hint="eastAsia"/>
                <w:b w:val="0"/>
                <w:bCs w:val="0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573000.00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元</w:t>
            </w:r>
          </w:p>
        </w:tc>
      </w:tr>
      <w:tr w14:paraId="1B23C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1582" w:type="dxa"/>
            <w:vAlign w:val="center"/>
          </w:tcPr>
          <w:p w14:paraId="56202A01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sz w:val="28"/>
                <w:szCs w:val="28"/>
              </w:rPr>
              <w:t>第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三名</w:t>
            </w:r>
          </w:p>
        </w:tc>
        <w:tc>
          <w:tcPr>
            <w:tcW w:w="4295" w:type="dxa"/>
            <w:vAlign w:val="center"/>
          </w:tcPr>
          <w:p w14:paraId="0889EE3D">
            <w:pPr>
              <w:jc w:val="center"/>
              <w:rPr>
                <w:rFonts w:hint="eastAsia"/>
                <w:b w:val="0"/>
                <w:bCs w:val="0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sz w:val="28"/>
                <w:szCs w:val="28"/>
                <w:highlight w:val="none"/>
                <w:u w:val="none"/>
                <w:lang w:val="en-US" w:eastAsia="zh-CN"/>
              </w:rPr>
              <w:t>会理易嘉测绘有限公司</w:t>
            </w:r>
          </w:p>
        </w:tc>
        <w:tc>
          <w:tcPr>
            <w:tcW w:w="1473" w:type="dxa"/>
            <w:vAlign w:val="center"/>
          </w:tcPr>
          <w:p w14:paraId="2FE466DE">
            <w:pPr>
              <w:jc w:val="center"/>
              <w:rPr>
                <w:rFonts w:hint="eastAsia"/>
                <w:b w:val="0"/>
                <w:bCs w:val="0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60.03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分</w:t>
            </w:r>
          </w:p>
        </w:tc>
        <w:tc>
          <w:tcPr>
            <w:tcW w:w="2072" w:type="dxa"/>
            <w:vAlign w:val="center"/>
          </w:tcPr>
          <w:p w14:paraId="46275975">
            <w:pPr>
              <w:jc w:val="center"/>
              <w:rPr>
                <w:rFonts w:hint="eastAsia"/>
                <w:b w:val="0"/>
                <w:bCs w:val="0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568000.00</w:t>
            </w:r>
            <w:r>
              <w:rPr>
                <w:rFonts w:hint="eastAsia"/>
                <w:b w:val="0"/>
                <w:bCs w:val="0"/>
                <w:sz w:val="28"/>
                <w:szCs w:val="28"/>
              </w:rPr>
              <w:t>元</w:t>
            </w:r>
          </w:p>
        </w:tc>
      </w:tr>
    </w:tbl>
    <w:p w14:paraId="0741A03D">
      <w:pPr>
        <w:rPr>
          <w:rFonts w:hint="eastAsia"/>
          <w:sz w:val="28"/>
          <w:szCs w:val="28"/>
          <w:lang w:val="en-US" w:eastAsia="zh-CN"/>
        </w:rPr>
      </w:pPr>
    </w:p>
    <w:p w14:paraId="7FDCF76F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公示时间：2025年12月29日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（00:00:00至23:59:59）</w:t>
      </w:r>
    </w:p>
    <w:p w14:paraId="72EFD9F5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若有异议，请在公示期提出。</w:t>
      </w:r>
    </w:p>
    <w:p w14:paraId="6F688744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联系人：王先生</w:t>
      </w:r>
    </w:p>
    <w:p w14:paraId="2FA36E8F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联系电话：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0834-5888967</w:t>
      </w:r>
    </w:p>
    <w:p w14:paraId="14B68109">
      <w:pPr>
        <w:jc w:val="right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</w:p>
    <w:p w14:paraId="1DD72E0A">
      <w:pPr>
        <w:jc w:val="right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招标人：会理市金碗农业科技有限责任公司</w:t>
      </w:r>
    </w:p>
    <w:p w14:paraId="13AE095B">
      <w:pPr>
        <w:jc w:val="right"/>
        <w:rPr>
          <w:rFonts w:hint="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2025年12月26日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CF693C"/>
    <w:rsid w:val="0C775DC4"/>
    <w:rsid w:val="0F092378"/>
    <w:rsid w:val="26CF693C"/>
    <w:rsid w:val="2E960CC1"/>
    <w:rsid w:val="72D1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337</Characters>
  <Lines>0</Lines>
  <Paragraphs>0</Paragraphs>
  <TotalTime>16</TotalTime>
  <ScaleCrop>false</ScaleCrop>
  <LinksUpToDate>false</LinksUpToDate>
  <CharactersWithSpaces>338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2025-12-26T01:38:00Z</dcterms:created>
  <dc:creator>mog</dc:creator>
  <cp:lastModifiedBy>柠檬初夏</cp:lastModifiedBy>
  <dcterms:modified xsi:type="dcterms:W3CDTF">2025-12-26T07:10:49Z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3BA60F9C947B4F8986EC9E20223615A8_11</vt:lpwstr>
  </property>
  <property fmtid="{D5CDD505-2E9C-101B-9397-08002B2CF9AE}" pid="4" name="KSOTemplateDocerSaveRecord">
    <vt:lpwstr>eyJoZGlkIjoiN2VmNzk3ZGI1NTM3MWFlODMzMWEwMWQzODZhNDIyYjEiLCJ1c2VySWQiOiIxMTY0ODAyMzMwIn0=</vt:lpwstr>
  </property>
</Properties>
</file>