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4441BA">
      <w:pPr>
        <w:spacing w:line="578" w:lineRule="exact"/>
        <w:rPr>
          <w:rFonts w:eastAsia="方正小标宋_GBK"/>
          <w:spacing w:val="4"/>
          <w:sz w:val="44"/>
          <w:szCs w:val="44"/>
        </w:rPr>
      </w:pPr>
      <w:r>
        <w:rPr>
          <w:rFonts w:eastAsia="仿宋_GB2312"/>
          <w:sz w:val="32"/>
          <w:szCs w:val="32"/>
        </w:rPr>
        <w:t>附件3</w:t>
      </w:r>
      <w:r>
        <w:rPr>
          <w:rFonts w:eastAsia="方正小标宋_GBK"/>
          <w:spacing w:val="4"/>
          <w:sz w:val="44"/>
          <w:szCs w:val="44"/>
        </w:rPr>
        <w:t xml:space="preserve"> </w:t>
      </w:r>
    </w:p>
    <w:p w14:paraId="7405600A">
      <w:pPr>
        <w:spacing w:line="578" w:lineRule="exact"/>
        <w:jc w:val="center"/>
        <w:rPr>
          <w:rFonts w:eastAsia="方正小标宋_GBK"/>
          <w:spacing w:val="4"/>
          <w:sz w:val="44"/>
          <w:szCs w:val="44"/>
        </w:rPr>
      </w:pPr>
      <w:r>
        <w:rPr>
          <w:rFonts w:eastAsia="方正小标宋_GBK"/>
          <w:spacing w:val="4"/>
          <w:sz w:val="44"/>
          <w:szCs w:val="44"/>
        </w:rPr>
        <w:t>申报承诺书</w:t>
      </w:r>
    </w:p>
    <w:p w14:paraId="0D4244A4">
      <w:pPr>
        <w:spacing w:line="578" w:lineRule="exact"/>
        <w:ind w:firstLine="640" w:firstLineChars="200"/>
        <w:rPr>
          <w:rFonts w:eastAsia="仿宋_GB2312"/>
          <w:sz w:val="32"/>
          <w:szCs w:val="32"/>
        </w:rPr>
      </w:pPr>
      <w:r>
        <w:rPr>
          <w:rFonts w:eastAsia="仿宋_GB2312"/>
          <w:sz w:val="32"/>
          <w:szCs w:val="32"/>
        </w:rPr>
        <w:t>本单位已了解达州市新质生产力基金管理机构遴选的相关政策、规定及申报要求，现向达州市产业发展有限公司申请担任达州市新质生产力基金的管理机构。本单位已认真准备了申报材料，并对本次申报郑重承诺如下：</w:t>
      </w:r>
    </w:p>
    <w:p w14:paraId="424FF55C">
      <w:pPr>
        <w:spacing w:line="578" w:lineRule="exact"/>
        <w:ind w:firstLine="640" w:firstLineChars="200"/>
        <w:rPr>
          <w:rFonts w:eastAsia="仿宋_GB2312"/>
          <w:sz w:val="32"/>
          <w:szCs w:val="32"/>
        </w:rPr>
      </w:pPr>
      <w:r>
        <w:rPr>
          <w:rFonts w:eastAsia="仿宋_GB2312"/>
          <w:sz w:val="32"/>
          <w:szCs w:val="32"/>
        </w:rPr>
        <w:t>一、本单位所提交的申报材料为本单位独立编写，无委托其他机构代编写行为；</w:t>
      </w:r>
    </w:p>
    <w:p w14:paraId="1084A397">
      <w:pPr>
        <w:spacing w:line="578" w:lineRule="exact"/>
        <w:ind w:firstLine="640" w:firstLineChars="200"/>
        <w:rPr>
          <w:rFonts w:eastAsia="仿宋_GB2312"/>
          <w:sz w:val="32"/>
          <w:szCs w:val="32"/>
        </w:rPr>
      </w:pPr>
      <w:r>
        <w:rPr>
          <w:rFonts w:eastAsia="仿宋_GB2312"/>
          <w:sz w:val="32"/>
          <w:szCs w:val="32"/>
        </w:rPr>
        <w:t>二、本单位所提交的申报材料相关内容完整、真实、准确，无欺瞒和作假行为；</w:t>
      </w:r>
    </w:p>
    <w:p w14:paraId="4B84912D">
      <w:pPr>
        <w:spacing w:line="578" w:lineRule="exact"/>
        <w:ind w:firstLine="640" w:firstLineChars="200"/>
        <w:rPr>
          <w:rFonts w:eastAsia="仿宋_GB2312"/>
          <w:sz w:val="32"/>
          <w:szCs w:val="32"/>
        </w:rPr>
      </w:pPr>
      <w:r>
        <w:rPr>
          <w:rFonts w:eastAsia="仿宋_GB2312"/>
          <w:sz w:val="32"/>
          <w:szCs w:val="32"/>
        </w:rPr>
        <w:t>三、在申报过程中，本单位将积极配合达州市产业发展有限公司组织的相关审查、评审等工作。</w:t>
      </w:r>
    </w:p>
    <w:p w14:paraId="37C24377">
      <w:pPr>
        <w:spacing w:line="578" w:lineRule="exact"/>
        <w:ind w:firstLine="640" w:firstLineChars="200"/>
        <w:rPr>
          <w:rFonts w:eastAsia="仿宋_GB2312"/>
          <w:sz w:val="32"/>
          <w:szCs w:val="32"/>
        </w:rPr>
      </w:pPr>
      <w:r>
        <w:rPr>
          <w:rFonts w:eastAsia="仿宋_GB2312"/>
          <w:sz w:val="32"/>
          <w:szCs w:val="32"/>
        </w:rPr>
        <w:t>如违反上述承诺，本单位愿意承担由此带来的一切后果及相关法律责任。</w:t>
      </w:r>
    </w:p>
    <w:p w14:paraId="32A2F716">
      <w:pPr>
        <w:spacing w:line="578" w:lineRule="exact"/>
        <w:ind w:firstLine="656" w:firstLineChars="200"/>
        <w:rPr>
          <w:rFonts w:eastAsia="仿宋_GB2312"/>
          <w:spacing w:val="4"/>
          <w:sz w:val="32"/>
          <w:szCs w:val="32"/>
        </w:rPr>
      </w:pPr>
    </w:p>
    <w:p w14:paraId="30EDCC14">
      <w:pPr>
        <w:spacing w:line="578" w:lineRule="exact"/>
        <w:ind w:firstLine="640" w:firstLineChars="200"/>
        <w:rPr>
          <w:rFonts w:eastAsia="仿宋_GB2312"/>
          <w:sz w:val="32"/>
          <w:szCs w:val="32"/>
        </w:rPr>
      </w:pPr>
      <w:r>
        <w:rPr>
          <w:rFonts w:eastAsia="仿宋_GB2312"/>
          <w:sz w:val="32"/>
          <w:szCs w:val="32"/>
        </w:rPr>
        <w:t>申请单位：（公章）</w:t>
      </w:r>
    </w:p>
    <w:p w14:paraId="1EC6FA36">
      <w:pPr>
        <w:pStyle w:val="4"/>
        <w:spacing w:after="0" w:line="578" w:lineRule="exact"/>
      </w:pPr>
    </w:p>
    <w:p w14:paraId="7551C165">
      <w:pPr>
        <w:spacing w:line="578" w:lineRule="exact"/>
        <w:ind w:firstLine="640" w:firstLineChars="200"/>
        <w:rPr>
          <w:rFonts w:eastAsia="仿宋_GB2312"/>
          <w:sz w:val="32"/>
          <w:szCs w:val="32"/>
        </w:rPr>
      </w:pPr>
      <w:r>
        <w:rPr>
          <w:rFonts w:eastAsia="仿宋_GB2312"/>
          <w:sz w:val="32"/>
          <w:szCs w:val="32"/>
        </w:rPr>
        <w:t>法定代表人（或执行事务合伙人委派代表或其授权代表）：（签字）</w:t>
      </w:r>
    </w:p>
    <w:p w14:paraId="2BA5C835">
      <w:pPr>
        <w:pStyle w:val="4"/>
        <w:spacing w:after="0" w:line="578" w:lineRule="exact"/>
      </w:pPr>
    </w:p>
    <w:p w14:paraId="3D9BF00C">
      <w:r>
        <w:rPr>
          <w:rFonts w:eastAsia="仿宋_GB2312"/>
          <w:sz w:val="32"/>
          <w:szCs w:val="32"/>
        </w:rPr>
        <w:t>日期：        年      月     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B615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华文楷体" w:cs="Times New Roman"/>
      <w:kern w:val="2"/>
      <w:sz w:val="21"/>
      <w:szCs w:val="15"/>
      <w:lang w:val="en-US" w:eastAsia="zh-CN"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oc 5"/>
    <w:basedOn w:val="1"/>
    <w:next w:val="1"/>
    <w:qFormat/>
    <w:uiPriority w:val="0"/>
    <w:pPr>
      <w:ind w:left="800" w:leftChars="800"/>
    </w:pPr>
    <w:rPr>
      <w:rFonts w:eastAsia="宋体"/>
    </w:rPr>
  </w:style>
  <w:style w:type="paragraph" w:styleId="4">
    <w:name w:val="Body Text Indent 2"/>
    <w:basedOn w:val="1"/>
    <w:unhideWhenUsed/>
    <w:qFormat/>
    <w:uiPriority w:val="99"/>
    <w:pPr>
      <w:spacing w:after="120" w:line="480" w:lineRule="auto"/>
      <w:ind w:left="420" w:leftChars="200"/>
    </w:pPr>
  </w:style>
  <w:style w:type="paragraph" w:styleId="5">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2026-01-29T03:39:35Z</dcterms:created>
  <dc:creator>Administrator</dc:creator>
  <cp:lastModifiedBy>李军</cp:lastModifiedBy>
  <dcterms:modified xsi:type="dcterms:W3CDTF">2026-01-29T03:39:48Z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eyJoZGlkIjoiNjRiMGFiNTI0Yjc2OTI3OWY1ZDM3MjUzNzkwZTYyMTgiLCJ1c2VySWQiOiI1Njg1NDE0NjQifQ==</vt:lpwstr>
  </property>
  <property fmtid="{D5CDD505-2E9C-101B-9397-08002B2CF9AE}" pid="4" name="ICV">
    <vt:lpwstr>EE2D354189624F4193F4E2D779B89B57_12</vt:lpwstr>
  </property>
</Properties>
</file>